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94A9052" w:rsidR="002A0D8D" w:rsidRPr="00DD7764" w:rsidRDefault="00431A84" w:rsidP="001C3FBE">
            <w:pPr>
              <w:jc w:val="center"/>
            </w:pPr>
            <w:r>
              <w:t>Nurse Aide</w:t>
            </w:r>
          </w:p>
        </w:tc>
        <w:tc>
          <w:tcPr>
            <w:tcW w:w="3357" w:type="dxa"/>
          </w:tcPr>
          <w:p w14:paraId="66219854" w14:textId="07C48E27" w:rsidR="002A0D8D" w:rsidRPr="00DD7764" w:rsidRDefault="00431A84" w:rsidP="001C3FBE">
            <w:pPr>
              <w:jc w:val="center"/>
            </w:pPr>
            <w:r>
              <w:t>Sheila Smith</w:t>
            </w:r>
          </w:p>
        </w:tc>
        <w:tc>
          <w:tcPr>
            <w:tcW w:w="3357" w:type="dxa"/>
          </w:tcPr>
          <w:p w14:paraId="31DDC74D" w14:textId="20D5E24C" w:rsidR="002A0D8D" w:rsidRPr="00DD7764" w:rsidRDefault="008E3BFB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E4230B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59F86C7E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1A84"/>
    <w:rsid w:val="00435BCE"/>
    <w:rsid w:val="004D41DA"/>
    <w:rsid w:val="005C7AF7"/>
    <w:rsid w:val="006542A9"/>
    <w:rsid w:val="00654437"/>
    <w:rsid w:val="00721B08"/>
    <w:rsid w:val="00731E0A"/>
    <w:rsid w:val="00783929"/>
    <w:rsid w:val="008E3BFB"/>
    <w:rsid w:val="00901281"/>
    <w:rsid w:val="009B18B2"/>
    <w:rsid w:val="009F6F2D"/>
    <w:rsid w:val="00A40826"/>
    <w:rsid w:val="00AB00B7"/>
    <w:rsid w:val="00AD1824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E4230B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B3F19-9021-406E-B4AA-C42CD0E1E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1818eb5e-8836-4636-849a-df6818bcc3e2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0a3dac2-697c-4745-814d-2c9eb99d11e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2020-09-28T19:36:00Z</dcterms:created>
  <dcterms:modified xsi:type="dcterms:W3CDTF">2021-01-28T23:57:00Z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