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8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  <w:noProof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CADPM7W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</w:p>
    <w:p w:rsidR="00603EAA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Firefighter Daytime Academy</w:t>
      </w:r>
    </w:p>
    <w:p w:rsidR="00931938" w:rsidRDefault="00931938" w:rsidP="00931938">
      <w:pPr>
        <w:pStyle w:val="NoSpacing"/>
        <w:jc w:val="center"/>
        <w:rPr>
          <w:rFonts w:ascii="Elephant" w:hAnsi="Elephant"/>
        </w:rPr>
      </w:pPr>
      <w:r>
        <w:rPr>
          <w:rFonts w:ascii="Elephant" w:hAnsi="Elephant"/>
        </w:rPr>
        <w:t>Robeson Community College Emergency Services Training Center</w:t>
      </w:r>
    </w:p>
    <w:p w:rsidR="00931938" w:rsidRDefault="00931938" w:rsidP="00931938"/>
    <w:p w:rsidR="00931938" w:rsidRDefault="00931938" w:rsidP="00931938">
      <w:pPr>
        <w:pStyle w:val="NoSpacing"/>
        <w:rPr>
          <w:rFonts w:ascii="Elephant" w:hAnsi="Elephant"/>
        </w:rPr>
      </w:pPr>
      <w:r w:rsidRPr="00931938">
        <w:rPr>
          <w:rFonts w:ascii="Elephant" w:hAnsi="Elephant"/>
        </w:rPr>
        <w:t>April 4-5</w:t>
      </w:r>
      <w:r w:rsidRPr="00931938">
        <w:rPr>
          <w:rFonts w:ascii="Elephant" w:hAnsi="Elephant"/>
        </w:rPr>
        <w:tab/>
      </w:r>
      <w:r w:rsidRPr="00931938">
        <w:rPr>
          <w:rFonts w:ascii="Elephant" w:hAnsi="Elephant"/>
        </w:rPr>
        <w:tab/>
        <w:t>Orientation and Safety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6-7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Alarms and Communications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8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Behavior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11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Portable Extinguishers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12-13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Personal Protective Equipment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14-15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Forcible Entry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18-19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Ventilation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20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Ropes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21-22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Ladders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25-26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Hose Streams and Appliances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27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Foam Fire Streams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April 28-29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Loss Control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2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Emergency Medical Care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3-4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Rescue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5-6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Water Supplies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9-10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Sprinklers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11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and Life Safety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12-13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Building Construction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16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Health and Wellness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17-18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Safety and Survival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19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Mayday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23-26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Fire Control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27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>Traffic Incident Management</w:t>
      </w:r>
    </w:p>
    <w:p w:rsid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May 31-June 3</w:t>
      </w:r>
      <w:r>
        <w:rPr>
          <w:rFonts w:ascii="Elephant" w:hAnsi="Elephant"/>
        </w:rPr>
        <w:tab/>
        <w:t>Level 1 Hazardous Materials Responder</w:t>
      </w:r>
    </w:p>
    <w:p w:rsidR="00931938" w:rsidRDefault="00931938" w:rsidP="00931938">
      <w:pPr>
        <w:pStyle w:val="NoSpacing"/>
        <w:rPr>
          <w:rFonts w:ascii="Elephant" w:hAnsi="Elephant"/>
        </w:rPr>
      </w:pPr>
    </w:p>
    <w:p w:rsidR="00C37CA6" w:rsidRPr="00931938" w:rsidRDefault="00931938" w:rsidP="00931938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All classes start at 0900 h</w:t>
      </w:r>
      <w:r w:rsidR="00C37CA6">
        <w:rPr>
          <w:rFonts w:ascii="Elephant" w:hAnsi="Elephant"/>
        </w:rPr>
        <w:t>ou</w:t>
      </w:r>
      <w:r>
        <w:rPr>
          <w:rFonts w:ascii="Elephant" w:hAnsi="Elephant"/>
        </w:rPr>
        <w:t>rs and will be held at the Emergency Services Training Center.</w:t>
      </w:r>
      <w:r w:rsidR="00C37CA6">
        <w:rPr>
          <w:rFonts w:ascii="Elephant" w:hAnsi="Elephant"/>
        </w:rPr>
        <w:t xml:space="preserve"> Pre-registration is required. Please call Robert or Tammy at the training center at 910-738-7128.</w:t>
      </w:r>
      <w:bookmarkStart w:id="0" w:name="_GoBack"/>
      <w:bookmarkEnd w:id="0"/>
    </w:p>
    <w:p w:rsidR="00931938" w:rsidRPr="00931938" w:rsidRDefault="00931938" w:rsidP="00931938">
      <w:pPr>
        <w:rPr>
          <w:rFonts w:ascii="Elephant" w:hAnsi="Elephant"/>
        </w:rPr>
      </w:pPr>
    </w:p>
    <w:sectPr w:rsidR="00931938" w:rsidRPr="0093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8"/>
    <w:rsid w:val="00603EAA"/>
    <w:rsid w:val="00931938"/>
    <w:rsid w:val="00C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18F87-4AE7-4282-A8B0-A18D6893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 - Information Technology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Ivey</dc:creator>
  <cp:keywords/>
  <dc:description/>
  <cp:lastModifiedBy>Robert Ivey</cp:lastModifiedBy>
  <cp:revision>1</cp:revision>
  <dcterms:created xsi:type="dcterms:W3CDTF">2016-02-24T16:50:00Z</dcterms:created>
  <dcterms:modified xsi:type="dcterms:W3CDTF">2016-02-24T17:03:00Z</dcterms:modified>
</cp:coreProperties>
</file>